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CA253" w14:textId="77777777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6C6">
        <w:rPr>
          <w:rFonts w:ascii="Times New Roman" w:hAnsi="Times New Roman" w:cs="Times New Roman"/>
          <w:b/>
          <w:sz w:val="28"/>
          <w:szCs w:val="28"/>
        </w:rPr>
        <w:t>Marta Marília Tonin</w:t>
      </w:r>
    </w:p>
    <w:p w14:paraId="558C29AF" w14:textId="77777777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80F1D" w14:textId="77777777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8"/>
          <w:szCs w:val="28"/>
        </w:rPr>
      </w:pPr>
      <w:r w:rsidRPr="009B76C6">
        <w:rPr>
          <w:rFonts w:ascii="Times New Roman" w:hAnsi="Times New Roman" w:cs="Times New Roman"/>
          <w:b/>
          <w:bCs/>
          <w:sz w:val="28"/>
          <w:szCs w:val="28"/>
        </w:rPr>
        <w:t>I DIRITTI FONDAMENTALI DEI GIOVANI E LA VIOLENZA URBANA IN BRASILE</w:t>
      </w:r>
    </w:p>
    <w:p w14:paraId="04D8C4FF" w14:textId="77777777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8"/>
          <w:szCs w:val="28"/>
        </w:rPr>
      </w:pPr>
      <w:r w:rsidRPr="009B76C6">
        <w:rPr>
          <w:rFonts w:ascii="Times New Roman" w:hAnsi="Times New Roman" w:cs="Times New Roman"/>
          <w:b/>
          <w:bCs/>
          <w:sz w:val="28"/>
          <w:szCs w:val="28"/>
        </w:rPr>
        <w:t xml:space="preserve">ABSTRACT  </w:t>
      </w:r>
    </w:p>
    <w:p w14:paraId="0B0A2F0D" w14:textId="3A43AC53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8"/>
          <w:szCs w:val="28"/>
        </w:rPr>
      </w:pPr>
      <w:r w:rsidRPr="009B76C6">
        <w:rPr>
          <w:rFonts w:ascii="Times New Roman" w:hAnsi="Times New Roman" w:cs="Times New Roman"/>
          <w:color w:val="1A1A1A"/>
          <w:sz w:val="28"/>
          <w:szCs w:val="28"/>
        </w:rPr>
        <w:t>I diritti fondamentali dei giovani sono elencati nella Costituzione Federale brasiliana del 1988 sotto l'emendamento costituzionale n.65/2010. La garanzia di questi diritti deve avvenire con priorità assoluta, secondo la dottrina della protezione integrale, raccomandata dalla Convenzione delle Nazioni Unite sui diritti del fanciullo (20/11/1989), che ha come uno dei suoi pilastri la condizione peculiare di svilupp</w:t>
      </w:r>
      <w:r w:rsidR="00CB7EFC">
        <w:rPr>
          <w:rFonts w:ascii="Times New Roman" w:hAnsi="Times New Roman" w:cs="Times New Roman"/>
          <w:color w:val="1A1A1A"/>
          <w:sz w:val="28"/>
          <w:szCs w:val="28"/>
        </w:rPr>
        <w:t>o del giovane, dal momento che q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 xml:space="preserve">uanto più giovane </w:t>
      </w:r>
      <w:r w:rsidR="00CB7EFC" w:rsidRPr="009B76C6">
        <w:rPr>
          <w:rFonts w:ascii="Times New Roman" w:hAnsi="Times New Roman" w:cs="Times New Roman"/>
          <w:color w:val="1A1A1A"/>
          <w:sz w:val="28"/>
          <w:szCs w:val="28"/>
        </w:rPr>
        <w:t xml:space="preserve">è 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>il soggetto</w:t>
      </w:r>
      <w:r w:rsidR="00CB7EFC">
        <w:rPr>
          <w:rFonts w:ascii="Times New Roman" w:hAnsi="Times New Roman" w:cs="Times New Roman"/>
          <w:color w:val="1A1A1A"/>
          <w:sz w:val="28"/>
          <w:szCs w:val="28"/>
        </w:rPr>
        <w:t>, tanto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 xml:space="preserve"> più vulnerabile diventa pe</w:t>
      </w:r>
      <w:r w:rsidR="00CB7EFC">
        <w:rPr>
          <w:rFonts w:ascii="Times New Roman" w:hAnsi="Times New Roman" w:cs="Times New Roman"/>
          <w:color w:val="1A1A1A"/>
          <w:sz w:val="28"/>
          <w:szCs w:val="28"/>
        </w:rPr>
        <w:t>r la famiglia, la società e lo S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 xml:space="preserve">tato. Se, da un lato, la Costituzione garantisce i diritti dei giovani, dall'altro, la violenza urbana in Brasile è una sfida che </w:t>
      </w:r>
      <w:r w:rsidR="00CB7EFC">
        <w:rPr>
          <w:rFonts w:ascii="Times New Roman" w:hAnsi="Times New Roman" w:cs="Times New Roman"/>
          <w:color w:val="1A1A1A"/>
          <w:sz w:val="28"/>
          <w:szCs w:val="28"/>
        </w:rPr>
        <w:t>causa ogni anno migliaia di vittime tra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B7EFC">
        <w:rPr>
          <w:rFonts w:ascii="Times New Roman" w:hAnsi="Times New Roman" w:cs="Times New Roman"/>
          <w:color w:val="1A1A1A"/>
          <w:sz w:val="28"/>
          <w:szCs w:val="28"/>
        </w:rPr>
        <w:t>gli adolescenti ed i giovani dai 12 a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 xml:space="preserve">i 19 anni (omicidi, suicidi e incidenti stradali). Il Paese ha bisogno di trovare il modo di far fronte al crescente numero di morti violente tra gli adolescenti ed i giovani. La violenza urbana è una malattia contagiosa che deve essere affrontata con razionalità tecnica, basata sulle evidenze. La violenza delle periferie corrompe i giovani </w:t>
      </w:r>
      <w:r w:rsidR="00691AD7">
        <w:rPr>
          <w:rFonts w:ascii="Times New Roman" w:hAnsi="Times New Roman" w:cs="Times New Roman"/>
          <w:color w:val="1A1A1A"/>
          <w:sz w:val="28"/>
          <w:szCs w:val="28"/>
        </w:rPr>
        <w:t xml:space="preserve">nei loro diritti fondamentali, compromettendo la loro prospettiva di vita della vita e 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>la dignità umana. La rottura del ciclo di impunità per coloro che rubano la vita di questi giovani, la forn</w:t>
      </w:r>
      <w:r w:rsidR="00691AD7">
        <w:rPr>
          <w:rFonts w:ascii="Times New Roman" w:hAnsi="Times New Roman" w:cs="Times New Roman"/>
          <w:color w:val="1A1A1A"/>
          <w:sz w:val="28"/>
          <w:szCs w:val="28"/>
        </w:rPr>
        <w:t>itura di servizi urbani che includono l’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>istruzione formale, att</w:t>
      </w:r>
      <w:r w:rsidR="00691AD7">
        <w:rPr>
          <w:rFonts w:ascii="Times New Roman" w:hAnsi="Times New Roman" w:cs="Times New Roman"/>
          <w:color w:val="1A1A1A"/>
          <w:sz w:val="28"/>
          <w:szCs w:val="28"/>
        </w:rPr>
        <w:t>ività scolastiche complementari</w:t>
      </w:r>
      <w:bookmarkStart w:id="0" w:name="_GoBack"/>
      <w:bookmarkEnd w:id="0"/>
      <w:r w:rsidRPr="009B76C6">
        <w:rPr>
          <w:rFonts w:ascii="Times New Roman" w:hAnsi="Times New Roman" w:cs="Times New Roman"/>
          <w:color w:val="1A1A1A"/>
          <w:sz w:val="28"/>
          <w:szCs w:val="28"/>
        </w:rPr>
        <w:t xml:space="preserve"> e occasioni di dialogo per aiutare i ragazzi a scegliere e costruire i loro progetti di vita sono esempi di politiche pubbliche di prevenzione che devono essere attuate con urgenza in Brasile come azioni di responsabilità della</w:t>
      </w:r>
      <w:r w:rsidR="00CB7EFC">
        <w:rPr>
          <w:rFonts w:ascii="Times New Roman" w:hAnsi="Times New Roman" w:cs="Times New Roman"/>
          <w:color w:val="1A1A1A"/>
          <w:sz w:val="28"/>
          <w:szCs w:val="28"/>
        </w:rPr>
        <w:t xml:space="preserve"> famiglia, della società e del G</w:t>
      </w:r>
      <w:r w:rsidRPr="009B76C6">
        <w:rPr>
          <w:rFonts w:ascii="Times New Roman" w:hAnsi="Times New Roman" w:cs="Times New Roman"/>
          <w:color w:val="1A1A1A"/>
          <w:sz w:val="28"/>
          <w:szCs w:val="28"/>
        </w:rPr>
        <w:t>overno.</w:t>
      </w:r>
    </w:p>
    <w:p w14:paraId="20BBB2FB" w14:textId="77777777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8"/>
          <w:szCs w:val="28"/>
        </w:rPr>
      </w:pPr>
      <w:r w:rsidRPr="009B76C6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5BCE15EF" w14:textId="77777777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8"/>
          <w:szCs w:val="28"/>
        </w:rPr>
      </w:pPr>
      <w:r w:rsidRPr="009B76C6">
        <w:rPr>
          <w:rFonts w:ascii="Times New Roman" w:hAnsi="Times New Roman" w:cs="Times New Roman"/>
          <w:b/>
          <w:bCs/>
          <w:color w:val="1A1A1A"/>
          <w:sz w:val="28"/>
          <w:szCs w:val="28"/>
        </w:rPr>
        <w:t>OS DIREITOS FUNDAMENTAIS DOS JOVENS E A VIOLÊNCIA URBANA NO BRASIL</w:t>
      </w:r>
    </w:p>
    <w:p w14:paraId="0C2C47FF" w14:textId="77777777" w:rsidR="009B76C6" w:rsidRPr="009B76C6" w:rsidRDefault="009B76C6" w:rsidP="009B76C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8"/>
          <w:szCs w:val="28"/>
        </w:rPr>
      </w:pPr>
      <w:r w:rsidRPr="009B76C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ABSTRACT  </w:t>
      </w:r>
    </w:p>
    <w:p w14:paraId="19D2B0C5" w14:textId="77777777" w:rsidR="00D14D7F" w:rsidRPr="009B76C6" w:rsidRDefault="009B76C6" w:rsidP="009B76C6">
      <w:pPr>
        <w:jc w:val="both"/>
        <w:rPr>
          <w:rFonts w:ascii="Times New Roman" w:hAnsi="Times New Roman" w:cs="Times New Roman"/>
          <w:sz w:val="28"/>
          <w:szCs w:val="28"/>
        </w:rPr>
      </w:pPr>
      <w:r w:rsidRPr="009B76C6">
        <w:rPr>
          <w:rFonts w:ascii="Times New Roman" w:hAnsi="Times New Roman" w:cs="Times New Roman"/>
          <w:sz w:val="28"/>
          <w:szCs w:val="28"/>
        </w:rPr>
        <w:t xml:space="preserve">Os direitos fundamentais dos jovens estão elencados na Constituição Federal brasileira de 1988, por força da Emenda Constitucional n.65/2010. A garantia destes direitos deve ocorrer com prioridade absoluta, de acordo com a Doutrina da Proteção Integral, preconizada pela Convenção das Nações Unidas sobre os Direitos da Criança (20/11/1989), que tem como um de seus pilares a </w:t>
      </w:r>
      <w:r w:rsidRPr="009B76C6">
        <w:rPr>
          <w:rFonts w:ascii="Times New Roman" w:hAnsi="Times New Roman" w:cs="Times New Roman"/>
          <w:i/>
          <w:iCs/>
          <w:sz w:val="28"/>
          <w:szCs w:val="28"/>
        </w:rPr>
        <w:t>peculiar condição de desenvolvimento do jovem</w:t>
      </w:r>
      <w:r w:rsidRPr="009B76C6">
        <w:rPr>
          <w:rFonts w:ascii="Times New Roman" w:hAnsi="Times New Roman" w:cs="Times New Roman"/>
          <w:sz w:val="28"/>
          <w:szCs w:val="28"/>
        </w:rPr>
        <w:t xml:space="preserve">, uma vez que quanto mais novo for o sujeito, mais vulnerável ele se torna à família, à sociedade e ao Estado. Se, por um lado, a Constituição assegura os direitos dos jovens, de outro, a violência urbana no Brasil é </w:t>
      </w:r>
      <w:r w:rsidRPr="009B76C6">
        <w:rPr>
          <w:rFonts w:ascii="Times New Roman" w:hAnsi="Times New Roman" w:cs="Times New Roman"/>
          <w:sz w:val="28"/>
          <w:szCs w:val="28"/>
        </w:rPr>
        <w:lastRenderedPageBreak/>
        <w:t>um desafio que, por ano, vitima milhares de adolescentes entre 12 e 19 anos (homicídios, suicídios e acidentes de trânsito). O País precisa encontrar formas de enfrentar o crescente número de mortes violentas entre os adolescentes e jovens. A violência urbana é uma doença contagiosa que precisa ser tratada com racionalidade técnica, baseada em evidências. A violência das periferias corrompe os jovens nos seus direitos fundamentais, ceifando sua perspectiva de vida e dignidade humana. O rompimento do ciclo da impunidade para quem rouba a vida desses jovens, a oferta de serviços urbanos que incluam educação formal, atividades complementares à escola, e possibilidades de diálogos que ajudem os adolescentes a escolherem e construírem seus projetos de vida são exemplos de políticas públicas de prevenção que devem, urgentemente, ser implementadas no Brasil como ações de responsabilidade da família, da sociedade e do Poder Público.</w:t>
      </w:r>
    </w:p>
    <w:sectPr w:rsidR="00D14D7F" w:rsidRPr="009B76C6" w:rsidSect="00363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C6"/>
    <w:rsid w:val="003639E2"/>
    <w:rsid w:val="00691AD7"/>
    <w:rsid w:val="009B76C6"/>
    <w:rsid w:val="00C461C0"/>
    <w:rsid w:val="00CB7EFC"/>
    <w:rsid w:val="00D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A2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2900</Characters>
  <Application>Microsoft Macintosh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Celone</dc:creator>
  <cp:keywords/>
  <dc:description/>
  <cp:lastModifiedBy>Cristiano Celone</cp:lastModifiedBy>
  <cp:revision>4</cp:revision>
  <dcterms:created xsi:type="dcterms:W3CDTF">2016-09-01T11:40:00Z</dcterms:created>
  <dcterms:modified xsi:type="dcterms:W3CDTF">2016-09-01T15:45:00Z</dcterms:modified>
</cp:coreProperties>
</file>